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519F459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546A47" w:rsidRPr="00546A47">
        <w:rPr>
          <w:rFonts w:eastAsia="Batang" w:cs="Times New Roman"/>
          <w:b/>
          <w:sz w:val="28"/>
          <w:szCs w:val="28"/>
        </w:rPr>
        <w:t>2</w:t>
      </w:r>
      <w:r w:rsidR="007B62C8">
        <w:rPr>
          <w:rFonts w:eastAsia="Batang" w:cs="Times New Roman"/>
          <w:b/>
          <w:sz w:val="28"/>
          <w:szCs w:val="28"/>
        </w:rPr>
        <w:t>5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1788145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B62C8">
        <w:rPr>
          <w:rFonts w:eastAsia="Batang" w:cs="Times New Roman"/>
          <w:b/>
          <w:sz w:val="28"/>
          <w:szCs w:val="28"/>
        </w:rPr>
        <w:t>08 marca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B47FD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5A68517" w:rsidR="006862FC" w:rsidRPr="006862FC" w:rsidRDefault="00903D37" w:rsidP="00546A47">
      <w:pPr>
        <w:spacing w:after="0"/>
        <w:jc w:val="left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D4619F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B47FDA">
        <w:rPr>
          <w:rFonts w:eastAsia="Times New Roman" w:cs="Times New Roman"/>
          <w:sz w:val="24"/>
          <w:szCs w:val="24"/>
          <w:lang w:eastAsia="pl-PL"/>
        </w:rPr>
        <w:t>1990</w:t>
      </w:r>
      <w:r w:rsidR="00546A47" w:rsidRPr="00546A47">
        <w:rPr>
          <w:rFonts w:eastAsia="Batang" w:cs="Times New Roman"/>
          <w:sz w:val="24"/>
        </w:rPr>
        <w:t>zm.</w:t>
      </w:r>
      <w:r w:rsidR="00546A47" w:rsidRPr="00546A47">
        <w:rPr>
          <w:rFonts w:eastAsia="Batang" w:cs="Times New Roman"/>
          <w:sz w:val="24"/>
          <w:vertAlign w:val="superscript"/>
        </w:rPr>
        <w:footnoteReference w:id="1"/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2DCD642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77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196"/>
        <w:gridCol w:w="1136"/>
        <w:gridCol w:w="737"/>
        <w:gridCol w:w="711"/>
        <w:gridCol w:w="687"/>
        <w:gridCol w:w="1557"/>
        <w:gridCol w:w="3677"/>
        <w:gridCol w:w="1701"/>
        <w:gridCol w:w="992"/>
        <w:gridCol w:w="709"/>
        <w:gridCol w:w="1134"/>
        <w:gridCol w:w="996"/>
      </w:tblGrid>
      <w:tr w:rsidR="00BA7015" w:rsidRPr="009C4F3F" w14:paraId="42B67653" w14:textId="77777777" w:rsidTr="00422E5E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024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677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992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709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134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996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422E5E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677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422E5E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36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677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422E5E">
        <w:trPr>
          <w:trHeight w:val="1656"/>
          <w:jc w:val="center"/>
        </w:trPr>
        <w:tc>
          <w:tcPr>
            <w:tcW w:w="542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196" w:type="dxa"/>
          </w:tcPr>
          <w:p w14:paraId="3D0CD91A" w14:textId="527FFFBD" w:rsidR="005C4CB6" w:rsidRPr="009C4F3F" w:rsidRDefault="007B62C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1136" w:type="dxa"/>
          </w:tcPr>
          <w:p w14:paraId="30F18A78" w14:textId="49C7BE8E" w:rsidR="005C4CB6" w:rsidRPr="009C4F3F" w:rsidRDefault="007B62C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Górzna</w:t>
            </w:r>
          </w:p>
        </w:tc>
        <w:tc>
          <w:tcPr>
            <w:tcW w:w="737" w:type="dxa"/>
          </w:tcPr>
          <w:p w14:paraId="3D59F722" w14:textId="1723C047" w:rsidR="005C4CB6" w:rsidRPr="009C4F3F" w:rsidRDefault="007B62C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628/2</w:t>
            </w:r>
          </w:p>
        </w:tc>
        <w:tc>
          <w:tcPr>
            <w:tcW w:w="711" w:type="dxa"/>
          </w:tcPr>
          <w:p w14:paraId="3F6AAF84" w14:textId="25B32735" w:rsidR="005C4CB6" w:rsidRPr="009C4F3F" w:rsidRDefault="007B62C8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0,0745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262C8DF9" w:rsidR="005C4CB6" w:rsidRPr="009A6DC9" w:rsidRDefault="00D17678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 w:rsidR="0002294B">
              <w:rPr>
                <w:sz w:val="18"/>
                <w:szCs w:val="18"/>
              </w:rPr>
              <w:t>000</w:t>
            </w:r>
            <w:r w:rsidR="007B62C8">
              <w:rPr>
                <w:sz w:val="18"/>
                <w:szCs w:val="18"/>
              </w:rPr>
              <w:t>48278</w:t>
            </w:r>
            <w:r w:rsidR="0002294B">
              <w:rPr>
                <w:sz w:val="18"/>
                <w:szCs w:val="18"/>
              </w:rPr>
              <w:t>/</w:t>
            </w:r>
            <w:r w:rsidR="007B62C8">
              <w:rPr>
                <w:sz w:val="18"/>
                <w:szCs w:val="18"/>
              </w:rPr>
              <w:t>8</w:t>
            </w:r>
          </w:p>
        </w:tc>
        <w:tc>
          <w:tcPr>
            <w:tcW w:w="3677" w:type="dxa"/>
          </w:tcPr>
          <w:p w14:paraId="5C319BD7" w14:textId="2C711C4D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281A59">
              <w:rPr>
                <w:rFonts w:eastAsia="Batang"/>
                <w:sz w:val="18"/>
                <w:szCs w:val="18"/>
              </w:rPr>
              <w:t>w</w:t>
            </w:r>
            <w:r w:rsidR="00AB1AF8">
              <w:rPr>
                <w:rFonts w:eastAsia="Batang"/>
                <w:sz w:val="18"/>
                <w:szCs w:val="18"/>
              </w:rPr>
              <w:t xml:space="preserve"> zurbanizowanej części wsi </w:t>
            </w:r>
            <w:r w:rsidR="007B62C8">
              <w:rPr>
                <w:rFonts w:eastAsia="Batang"/>
                <w:sz w:val="18"/>
                <w:szCs w:val="18"/>
              </w:rPr>
              <w:t>Górzna</w:t>
            </w:r>
            <w:r w:rsidR="00C31B4A">
              <w:t xml:space="preserve"> </w:t>
            </w:r>
            <w:r w:rsidR="00C31B4A" w:rsidRPr="00C31B4A">
              <w:rPr>
                <w:rFonts w:eastAsia="Batang"/>
                <w:sz w:val="18"/>
                <w:szCs w:val="18"/>
              </w:rPr>
              <w:t>leżąc</w:t>
            </w:r>
            <w:r w:rsidR="00C31B4A">
              <w:rPr>
                <w:rFonts w:eastAsia="Batang"/>
                <w:sz w:val="18"/>
                <w:szCs w:val="18"/>
              </w:rPr>
              <w:t>ej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ok. </w:t>
            </w:r>
            <w:r w:rsidR="007B62C8">
              <w:rPr>
                <w:rFonts w:eastAsia="Batang"/>
                <w:sz w:val="18"/>
                <w:szCs w:val="18"/>
              </w:rPr>
              <w:t>9</w:t>
            </w:r>
            <w:r w:rsidR="00C31B4A" w:rsidRPr="00C31B4A">
              <w:rPr>
                <w:rFonts w:eastAsia="Batang"/>
                <w:sz w:val="18"/>
                <w:szCs w:val="18"/>
              </w:rPr>
              <w:t xml:space="preserve"> km od Złotowa</w:t>
            </w:r>
            <w:r w:rsidR="00746112">
              <w:rPr>
                <w:rFonts w:eastAsia="Batang"/>
                <w:sz w:val="18"/>
                <w:szCs w:val="18"/>
              </w:rPr>
              <w:t xml:space="preserve">, w </w:t>
            </w:r>
            <w:r w:rsidR="007B62C8">
              <w:rPr>
                <w:rFonts w:eastAsia="Batang"/>
                <w:sz w:val="18"/>
                <w:szCs w:val="18"/>
              </w:rPr>
              <w:t>sąsiedztwie zabudowy</w:t>
            </w:r>
            <w:r w:rsidR="00A07E1A">
              <w:rPr>
                <w:rFonts w:eastAsia="Batang"/>
                <w:sz w:val="18"/>
                <w:szCs w:val="18"/>
              </w:rPr>
              <w:t xml:space="preserve"> domów jednorodzinnych</w:t>
            </w:r>
            <w:r w:rsidR="00A807E3">
              <w:t xml:space="preserve"> </w:t>
            </w:r>
            <w:r w:rsidR="007B62C8" w:rsidRPr="007B62C8">
              <w:rPr>
                <w:sz w:val="18"/>
                <w:szCs w:val="18"/>
              </w:rPr>
              <w:t>z zabudową towarzyszącą</w:t>
            </w:r>
            <w:r w:rsidR="007B62C8">
              <w:t xml:space="preserve"> </w:t>
            </w:r>
            <w:r w:rsidR="00A807E3" w:rsidRPr="00A807E3">
              <w:rPr>
                <w:rFonts w:eastAsia="Batang"/>
                <w:sz w:val="18"/>
                <w:szCs w:val="18"/>
              </w:rPr>
              <w:t xml:space="preserve">oraz </w:t>
            </w:r>
            <w:r w:rsidR="00CD3FF9">
              <w:rPr>
                <w:rFonts w:eastAsia="Batang"/>
                <w:sz w:val="18"/>
                <w:szCs w:val="18"/>
              </w:rPr>
              <w:t>zabudowy usługowej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A07E1A">
              <w:rPr>
                <w:rFonts w:eastAsia="Batang"/>
                <w:sz w:val="18"/>
                <w:szCs w:val="18"/>
              </w:rPr>
              <w:t xml:space="preserve">działki </w:t>
            </w:r>
            <w:r w:rsidR="00A07E1A" w:rsidRPr="0002294B">
              <w:rPr>
                <w:rFonts w:eastAsia="Batang"/>
                <w:sz w:val="18"/>
                <w:szCs w:val="18"/>
              </w:rPr>
              <w:t xml:space="preserve">posiada </w:t>
            </w:r>
            <w:r w:rsidR="00253079" w:rsidRPr="0002294B">
              <w:rPr>
                <w:rFonts w:eastAsia="Batang"/>
                <w:sz w:val="18"/>
                <w:szCs w:val="18"/>
              </w:rPr>
              <w:t xml:space="preserve">kształt </w:t>
            </w:r>
            <w:r w:rsidR="00CD3FF9">
              <w:rPr>
                <w:rFonts w:eastAsia="Batang"/>
                <w:sz w:val="18"/>
                <w:szCs w:val="18"/>
              </w:rPr>
              <w:t>nieregularny</w:t>
            </w:r>
            <w:r w:rsidR="00A07E1A">
              <w:rPr>
                <w:rFonts w:eastAsia="Batang"/>
                <w:sz w:val="18"/>
                <w:szCs w:val="18"/>
              </w:rPr>
              <w:t xml:space="preserve">, </w:t>
            </w:r>
            <w:r w:rsidR="00CD3FF9">
              <w:rPr>
                <w:rFonts w:eastAsia="Batang"/>
                <w:sz w:val="18"/>
                <w:szCs w:val="18"/>
              </w:rPr>
              <w:t xml:space="preserve">lekko wydłużony, </w:t>
            </w:r>
            <w:r w:rsidR="00746112">
              <w:rPr>
                <w:rFonts w:eastAsia="Batang"/>
                <w:sz w:val="18"/>
                <w:szCs w:val="18"/>
              </w:rPr>
              <w:t xml:space="preserve">teren płaski, niezabudowany, nieuzbrojony, </w:t>
            </w:r>
            <w:r w:rsidR="00281A59">
              <w:rPr>
                <w:rFonts w:eastAsia="Batang"/>
                <w:sz w:val="18"/>
                <w:szCs w:val="18"/>
              </w:rPr>
              <w:t xml:space="preserve">media dostępne </w:t>
            </w:r>
            <w:r w:rsidR="00CD3FF9">
              <w:rPr>
                <w:rFonts w:eastAsia="Batang"/>
                <w:sz w:val="18"/>
                <w:szCs w:val="18"/>
              </w:rPr>
              <w:t>z nieruch. sąsiednich</w:t>
            </w:r>
            <w:r w:rsidR="00250FE8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komunikacja drogą gminną </w:t>
            </w:r>
            <w:r w:rsidR="00CD3FF9">
              <w:rPr>
                <w:rFonts w:eastAsia="Batang"/>
                <w:sz w:val="18"/>
                <w:szCs w:val="18"/>
              </w:rPr>
              <w:t>utwardzoną masą bitumiczną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</w:t>
            </w:r>
            <w:r w:rsidR="00556C49">
              <w:rPr>
                <w:rFonts w:eastAsia="Batang"/>
                <w:sz w:val="18"/>
                <w:szCs w:val="18"/>
              </w:rPr>
              <w:t xml:space="preserve">ok. </w:t>
            </w:r>
            <w:r w:rsidR="00CD3FF9">
              <w:rPr>
                <w:rFonts w:eastAsia="Batang"/>
                <w:sz w:val="18"/>
                <w:szCs w:val="18"/>
              </w:rPr>
              <w:t>3</w:t>
            </w:r>
            <w:r w:rsidR="00281A59">
              <w:rPr>
                <w:rFonts w:eastAsia="Batang"/>
                <w:sz w:val="18"/>
                <w:szCs w:val="18"/>
              </w:rPr>
              <w:t>00</w:t>
            </w:r>
            <w:r w:rsidR="00281A59" w:rsidRPr="00281A59">
              <w:rPr>
                <w:rFonts w:eastAsia="Batang"/>
                <w:sz w:val="18"/>
                <w:szCs w:val="18"/>
              </w:rPr>
              <w:t xml:space="preserve"> m do drogi </w:t>
            </w:r>
            <w:r w:rsidR="00CD3FF9">
              <w:rPr>
                <w:rFonts w:eastAsia="Batang"/>
                <w:sz w:val="18"/>
                <w:szCs w:val="18"/>
              </w:rPr>
              <w:t>wojewódzkiej 189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281A59" w:rsidRPr="00281A59">
              <w:rPr>
                <w:rFonts w:eastAsia="Batang"/>
                <w:sz w:val="18"/>
                <w:szCs w:val="18"/>
              </w:rPr>
              <w:t>użytek gruntowy- R</w:t>
            </w:r>
            <w:r w:rsidR="00581777">
              <w:rPr>
                <w:rFonts w:eastAsia="Batang"/>
                <w:sz w:val="18"/>
                <w:szCs w:val="18"/>
              </w:rPr>
              <w:t>I</w:t>
            </w:r>
            <w:r w:rsidR="00281A59" w:rsidRPr="00281A59">
              <w:rPr>
                <w:rFonts w:eastAsia="Batang"/>
                <w:sz w:val="18"/>
                <w:szCs w:val="18"/>
              </w:rPr>
              <w:t>V</w:t>
            </w:r>
            <w:r w:rsidR="00581777">
              <w:rPr>
                <w:rFonts w:eastAsia="Batang"/>
                <w:sz w:val="18"/>
                <w:szCs w:val="18"/>
              </w:rPr>
              <w:t>b</w:t>
            </w:r>
            <w:r w:rsidR="00281A59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11E4D6F" w14:textId="77777777" w:rsidR="00AD76D2" w:rsidRDefault="00AD76D2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56FE6177" w14:textId="60775177" w:rsidR="005C4CB6" w:rsidRPr="008A50A5" w:rsidRDefault="00AD76D2" w:rsidP="00AD76D2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 w „Studium uwarunkowań.</w:t>
            </w:r>
            <w:r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>
              <w:rPr>
                <w:rFonts w:eastAsia="Batang"/>
                <w:sz w:val="18"/>
                <w:szCs w:val="18"/>
              </w:rPr>
              <w:t xml:space="preserve"> ozn. jako obszary rozwoju zabudowy mieszkaniowej, mieszkaniowo usługowej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77EE06E4" w14:textId="4B518B72" w:rsidR="005C4CB6" w:rsidRPr="009C4F3F" w:rsidRDefault="00A16A79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709" w:type="dxa"/>
          </w:tcPr>
          <w:p w14:paraId="018B51EB" w14:textId="7EAC919A" w:rsidR="005C4CB6" w:rsidRPr="00087A4D" w:rsidRDefault="00AB1AF8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23788</w:t>
            </w:r>
          </w:p>
        </w:tc>
        <w:tc>
          <w:tcPr>
            <w:tcW w:w="1134" w:type="dxa"/>
          </w:tcPr>
          <w:p w14:paraId="58D245DD" w14:textId="16176C8D" w:rsidR="005C4CB6" w:rsidRPr="009C4F3F" w:rsidRDefault="00D176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 xml:space="preserve">przetarg ustny </w:t>
            </w:r>
            <w:r>
              <w:rPr>
                <w:sz w:val="18"/>
                <w:szCs w:val="18"/>
              </w:rPr>
              <w:t>nie</w:t>
            </w:r>
            <w:r w:rsidRPr="009C4F3F">
              <w:rPr>
                <w:sz w:val="18"/>
                <w:szCs w:val="18"/>
              </w:rPr>
              <w:t>ograniczony</w:t>
            </w:r>
          </w:p>
        </w:tc>
        <w:tc>
          <w:tcPr>
            <w:tcW w:w="996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73FB7920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970BF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03.0</w:t>
            </w:r>
            <w:r w:rsidR="00494DD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89BC559" w14:textId="77777777" w:rsidR="00FC5F1D" w:rsidRPr="00833DE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14C01470" w:rsidR="00FC5F1D" w:rsidRPr="00833DE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03.2</w:t>
            </w:r>
            <w:r w:rsidR="00494DD6">
              <w:rPr>
                <w:sz w:val="20"/>
                <w:szCs w:val="20"/>
              </w:rPr>
              <w:t>9</w:t>
            </w:r>
          </w:p>
        </w:tc>
      </w:tr>
      <w:tr w:rsidR="00FC5F1D" w14:paraId="4C7AF82A" w14:textId="77777777" w:rsidTr="007C3E7C">
        <w:trPr>
          <w:trHeight w:val="179"/>
        </w:trPr>
        <w:tc>
          <w:tcPr>
            <w:tcW w:w="6572" w:type="dxa"/>
          </w:tcPr>
          <w:p w14:paraId="3C6576CE" w14:textId="63B66EE2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 w:rsidR="00DF3914"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B8B843F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525D1C55" w14:textId="7D4DB4F4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03.0</w:t>
            </w:r>
            <w:r w:rsidR="00494DD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14:paraId="5914D29A" w14:textId="77777777" w:rsidR="00FC5F1D" w:rsidRPr="00833DEA" w:rsidRDefault="00DF7989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0EE0431A" w14:textId="4937D706" w:rsidR="00FC5F1D" w:rsidRPr="00833DEA" w:rsidRDefault="00DF7989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</w:t>
            </w:r>
            <w:r w:rsidR="001D22E5" w:rsidRPr="00833DEA">
              <w:rPr>
                <w:sz w:val="20"/>
                <w:szCs w:val="20"/>
              </w:rPr>
              <w:t>2</w:t>
            </w:r>
            <w:r w:rsidR="00833DEA" w:rsidRPr="00833DEA">
              <w:rPr>
                <w:sz w:val="20"/>
                <w:szCs w:val="20"/>
              </w:rPr>
              <w:t>1</w:t>
            </w:r>
            <w:r w:rsidRPr="00833DEA">
              <w:rPr>
                <w:sz w:val="20"/>
                <w:szCs w:val="20"/>
              </w:rPr>
              <w:t>.</w:t>
            </w:r>
            <w:r w:rsidR="00833DEA" w:rsidRPr="00833DEA">
              <w:rPr>
                <w:sz w:val="20"/>
                <w:szCs w:val="20"/>
              </w:rPr>
              <w:t>04.</w:t>
            </w:r>
            <w:r w:rsidR="006D7953">
              <w:rPr>
                <w:sz w:val="20"/>
                <w:szCs w:val="20"/>
              </w:rPr>
              <w:t>20</w:t>
            </w:r>
          </w:p>
        </w:tc>
      </w:tr>
      <w:tr w:rsidR="007C3E7C" w14:paraId="24D1A92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248F342F" w14:textId="77777777" w:rsidR="007C3E7C" w:rsidRPr="00CD212A" w:rsidRDefault="007C3E7C" w:rsidP="0082536C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W przypadku nieskorzystania z prawa pierwszeństwa nabycia przez osoby uprawnione, przedmiotowa nieruchomość zostanie </w:t>
            </w:r>
            <w:r w:rsidR="0082536C" w:rsidRPr="00CD212A">
              <w:rPr>
                <w:rFonts w:eastAsia="Batang"/>
                <w:sz w:val="20"/>
                <w:szCs w:val="20"/>
              </w:rPr>
              <w:t>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04CCB430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0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33152A">
      <w:pPr>
        <w:rPr>
          <w:b/>
          <w:bCs/>
          <w:color w:val="000000"/>
          <w:sz w:val="23"/>
          <w:szCs w:val="23"/>
        </w:rPr>
      </w:pPr>
    </w:p>
    <w:sectPr w:rsidR="005A6B47" w:rsidRPr="005A6B47" w:rsidSect="00C10277">
      <w:headerReference w:type="default" r:id="rId11"/>
      <w:endnotePr>
        <w:numFmt w:val="decimal"/>
      </w:endnotePr>
      <w:pgSz w:w="16838" w:h="11906" w:orient="landscape"/>
      <w:pgMar w:top="1418" w:right="851" w:bottom="141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699DA95D" w14:textId="77777777" w:rsidR="00AD76D2" w:rsidRDefault="00AD76D2" w:rsidP="00AD76D2">
      <w:pPr>
        <w:pStyle w:val="Tekstprzypisukocowego"/>
        <w:rPr>
          <w:rFonts w:eastAsia="Calibri"/>
        </w:rPr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1E67CA49" w14:textId="77777777" w:rsidR="00546A47" w:rsidRDefault="00546A47" w:rsidP="00546A4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2021 r. poz. 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481103B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087A4D" w:rsidRPr="00087A4D">
      <w:rPr>
        <w:rFonts w:eastAsia="Batang" w:cs="Times New Roman"/>
        <w:sz w:val="16"/>
        <w:szCs w:val="16"/>
      </w:rPr>
      <w:t>2</w:t>
    </w:r>
    <w:r w:rsidR="007B62C8">
      <w:rPr>
        <w:rFonts w:eastAsia="Batang" w:cs="Times New Roman"/>
        <w:sz w:val="16"/>
        <w:szCs w:val="16"/>
      </w:rPr>
      <w:t>5</w:t>
    </w:r>
    <w:r w:rsidR="004A09F6" w:rsidRPr="00087A4D">
      <w:rPr>
        <w:rFonts w:eastAsia="Batang" w:cs="Times New Roman"/>
        <w:sz w:val="16"/>
        <w:szCs w:val="16"/>
      </w:rPr>
      <w:t>.20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</w:p>
  <w:p w14:paraId="7D824E95" w14:textId="62400AB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7B62C8">
      <w:rPr>
        <w:rFonts w:eastAsia="Batang" w:cs="Times New Roman"/>
        <w:sz w:val="16"/>
        <w:szCs w:val="16"/>
      </w:rPr>
      <w:t>08 marca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B47FDA" w:rsidRPr="00087A4D">
      <w:rPr>
        <w:rFonts w:eastAsia="Batang" w:cs="Times New Roman"/>
        <w:sz w:val="16"/>
        <w:szCs w:val="16"/>
      </w:rPr>
      <w:t>1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0C2A"/>
    <w:rsid w:val="001F60F7"/>
    <w:rsid w:val="001F6F1F"/>
    <w:rsid w:val="0020542D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22E5E"/>
    <w:rsid w:val="004314F2"/>
    <w:rsid w:val="004316B2"/>
    <w:rsid w:val="004326B1"/>
    <w:rsid w:val="00454140"/>
    <w:rsid w:val="00473349"/>
    <w:rsid w:val="00494DD6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1777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60ECB"/>
    <w:rsid w:val="00676561"/>
    <w:rsid w:val="0067662C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D7953"/>
    <w:rsid w:val="007239F1"/>
    <w:rsid w:val="00723F0F"/>
    <w:rsid w:val="00724DDE"/>
    <w:rsid w:val="0073051B"/>
    <w:rsid w:val="00746112"/>
    <w:rsid w:val="0077508E"/>
    <w:rsid w:val="0078152E"/>
    <w:rsid w:val="00784329"/>
    <w:rsid w:val="00792B69"/>
    <w:rsid w:val="007A0C18"/>
    <w:rsid w:val="007A36DC"/>
    <w:rsid w:val="007A5F2E"/>
    <w:rsid w:val="007B0027"/>
    <w:rsid w:val="007B62C8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31D5E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1AF8"/>
    <w:rsid w:val="00AB534C"/>
    <w:rsid w:val="00AD3B3F"/>
    <w:rsid w:val="00AD6BC7"/>
    <w:rsid w:val="00AD76D2"/>
    <w:rsid w:val="00AE036D"/>
    <w:rsid w:val="00AE4574"/>
    <w:rsid w:val="00AF0416"/>
    <w:rsid w:val="00B03B12"/>
    <w:rsid w:val="00B47FDA"/>
    <w:rsid w:val="00B60F54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3FF9"/>
    <w:rsid w:val="00CD6702"/>
    <w:rsid w:val="00CE3057"/>
    <w:rsid w:val="00CF114C"/>
    <w:rsid w:val="00CF6B9F"/>
    <w:rsid w:val="00D039E8"/>
    <w:rsid w:val="00D066AE"/>
    <w:rsid w:val="00D0707A"/>
    <w:rsid w:val="00D17678"/>
    <w:rsid w:val="00D17FDC"/>
    <w:rsid w:val="00D26196"/>
    <w:rsid w:val="00D415C2"/>
    <w:rsid w:val="00D4619F"/>
    <w:rsid w:val="00D53749"/>
    <w:rsid w:val="00D53A7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pulit@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175</cp:revision>
  <cp:lastPrinted>2019-02-01T06:41:00Z</cp:lastPrinted>
  <dcterms:created xsi:type="dcterms:W3CDTF">2018-08-30T11:50:00Z</dcterms:created>
  <dcterms:modified xsi:type="dcterms:W3CDTF">2021-03-08T09:20:00Z</dcterms:modified>
</cp:coreProperties>
</file>